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2229D8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E089A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087455AA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260503" w:rsidRPr="00260503">
        <w:rPr>
          <w:rFonts w:cstheme="minorHAnsi"/>
          <w:b/>
          <w:i/>
        </w:rPr>
        <w:t>Wykonanie usługi w zakresie pomiarów pól elektromagnetycznych dla radiowych stacji bazowych, terminali bazowych stałych, mobilnych oraz radiolinii w PGE Dystrybucja S.A., z podziałem na 7 niezależnych części</w:t>
      </w:r>
      <w:r w:rsidRPr="00CC7E12">
        <w:rPr>
          <w:rFonts w:cstheme="minorHAnsi"/>
        </w:rPr>
        <w:t>,</w:t>
      </w:r>
      <w:r w:rsidR="004377E8">
        <w:rPr>
          <w:rFonts w:cstheme="minorHAnsi"/>
        </w:rPr>
        <w:t xml:space="preserve"> </w:t>
      </w:r>
      <w:r w:rsidR="00260503">
        <w:rPr>
          <w:rFonts w:cstheme="minorHAnsi"/>
        </w:rPr>
        <w:t xml:space="preserve">                      </w:t>
      </w:r>
      <w:r w:rsidRPr="00CC7E12">
        <w:rPr>
          <w:rFonts w:cstheme="minorHAnsi"/>
        </w:rPr>
        <w:t xml:space="preserve">nr </w:t>
      </w:r>
      <w:r w:rsidR="002229D8" w:rsidRPr="002557F5">
        <w:rPr>
          <w:rFonts w:cstheme="minorHAnsi"/>
          <w:b/>
        </w:rPr>
        <w:t>POST/DYS/OLD/GZ/0</w:t>
      </w:r>
      <w:r w:rsidR="00B84B4B">
        <w:rPr>
          <w:rFonts w:cstheme="minorHAnsi"/>
          <w:b/>
        </w:rPr>
        <w:t>1</w:t>
      </w:r>
      <w:r w:rsidR="00452E3B">
        <w:rPr>
          <w:rFonts w:cstheme="minorHAnsi"/>
          <w:b/>
        </w:rPr>
        <w:t>3</w:t>
      </w:r>
      <w:r w:rsidR="00260503">
        <w:rPr>
          <w:rFonts w:cstheme="minorHAnsi"/>
          <w:b/>
        </w:rPr>
        <w:t>4</w:t>
      </w:r>
      <w:r w:rsidR="00452E3B">
        <w:rPr>
          <w:rFonts w:cstheme="minorHAnsi"/>
          <w:b/>
        </w:rPr>
        <w:t>7</w:t>
      </w:r>
      <w:r w:rsidR="002229D8" w:rsidRPr="002557F5">
        <w:rPr>
          <w:rFonts w:cstheme="minorHAnsi"/>
          <w:b/>
        </w:rPr>
        <w:t>/202</w:t>
      </w:r>
      <w:r w:rsidR="009E157C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CAC39C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ED17DB1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33CCC9A2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1240C8">
        <w:rPr>
          <w:rFonts w:cstheme="minorHAnsi"/>
        </w:rPr>
        <w:t xml:space="preserve">                                   </w:t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i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717"/>
      <w:gridCol w:w="3110"/>
    </w:tblGrid>
    <w:tr w:rsidR="00347E8D" w:rsidRPr="006B2C28" w14:paraId="3B896BDC" w14:textId="77777777" w:rsidTr="00210AD9">
      <w:trPr>
        <w:trHeight w:val="1140"/>
      </w:trPr>
      <w:tc>
        <w:tcPr>
          <w:tcW w:w="637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7B62589" w14:textId="0C07BCFC" w:rsidR="002229D8" w:rsidRDefault="00260503" w:rsidP="002229D8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050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usługi w zakresie pomiarów pól elektromagnetycznych dla radiowych stacji bazowych, terminali bazowych stałych, mobilnych oraz radiolinii w PGE Dystrybucja S.A., z podziałem na 7 niezależnych części</w:t>
          </w:r>
          <w:r w:rsidR="00B84B4B" w:rsidRPr="00B84B4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5205B493" w14:textId="6863F266" w:rsidR="00347E8D" w:rsidRPr="006B2C28" w:rsidRDefault="002229D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br/>
            <w:t>POST/DYS/OLD/GZ/0</w:t>
          </w:r>
          <w:r w:rsidR="00B84B4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452E3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3</w:t>
          </w:r>
          <w:r w:rsidR="00260503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4</w:t>
          </w:r>
          <w:r w:rsidR="00452E3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7</w:t>
          </w:r>
          <w:r w:rsidR="00B75FF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9E157C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</w:tc>
      <w:tc>
        <w:tcPr>
          <w:tcW w:w="71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D08"/>
    <w:rsid w:val="0009045E"/>
    <w:rsid w:val="00094799"/>
    <w:rsid w:val="00094EB9"/>
    <w:rsid w:val="000956C1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0C8"/>
    <w:rsid w:val="00124536"/>
    <w:rsid w:val="001257A6"/>
    <w:rsid w:val="00125A7F"/>
    <w:rsid w:val="00126CEA"/>
    <w:rsid w:val="00132B64"/>
    <w:rsid w:val="00136B64"/>
    <w:rsid w:val="0014036E"/>
    <w:rsid w:val="00145125"/>
    <w:rsid w:val="0014785F"/>
    <w:rsid w:val="00160A4B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10AD9"/>
    <w:rsid w:val="002229D8"/>
    <w:rsid w:val="00224257"/>
    <w:rsid w:val="00224BEA"/>
    <w:rsid w:val="00241DAD"/>
    <w:rsid w:val="0024291C"/>
    <w:rsid w:val="00257F22"/>
    <w:rsid w:val="00260503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390"/>
    <w:rsid w:val="003A5D11"/>
    <w:rsid w:val="003A7C03"/>
    <w:rsid w:val="003B43F5"/>
    <w:rsid w:val="003B66FE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2907"/>
    <w:rsid w:val="0040472A"/>
    <w:rsid w:val="00412E5B"/>
    <w:rsid w:val="00417E23"/>
    <w:rsid w:val="004257E0"/>
    <w:rsid w:val="004331B8"/>
    <w:rsid w:val="004367FB"/>
    <w:rsid w:val="00436F85"/>
    <w:rsid w:val="004377E8"/>
    <w:rsid w:val="00445AF1"/>
    <w:rsid w:val="0044629B"/>
    <w:rsid w:val="00446871"/>
    <w:rsid w:val="00446E2F"/>
    <w:rsid w:val="00452E3B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2D09"/>
    <w:rsid w:val="004D154B"/>
    <w:rsid w:val="004D63D5"/>
    <w:rsid w:val="004E1AB0"/>
    <w:rsid w:val="004E7573"/>
    <w:rsid w:val="004F0C4A"/>
    <w:rsid w:val="004F20AD"/>
    <w:rsid w:val="004F6B10"/>
    <w:rsid w:val="0050052D"/>
    <w:rsid w:val="00515603"/>
    <w:rsid w:val="00520308"/>
    <w:rsid w:val="00535E9B"/>
    <w:rsid w:val="00541E6E"/>
    <w:rsid w:val="00544068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7738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28F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4424"/>
    <w:rsid w:val="007844EB"/>
    <w:rsid w:val="00784DC3"/>
    <w:rsid w:val="00787D9C"/>
    <w:rsid w:val="007907A7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7F2B97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64ADB"/>
    <w:rsid w:val="008707CC"/>
    <w:rsid w:val="00872F1F"/>
    <w:rsid w:val="008775D6"/>
    <w:rsid w:val="00884D47"/>
    <w:rsid w:val="008A146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157C"/>
    <w:rsid w:val="009E2CB5"/>
    <w:rsid w:val="009E5B5E"/>
    <w:rsid w:val="009E5DD0"/>
    <w:rsid w:val="009F1710"/>
    <w:rsid w:val="00A02C84"/>
    <w:rsid w:val="00A148D6"/>
    <w:rsid w:val="00A370AB"/>
    <w:rsid w:val="00A43299"/>
    <w:rsid w:val="00A467CA"/>
    <w:rsid w:val="00A57E04"/>
    <w:rsid w:val="00A6049B"/>
    <w:rsid w:val="00A6183A"/>
    <w:rsid w:val="00A62B4C"/>
    <w:rsid w:val="00A6635D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5FFB"/>
    <w:rsid w:val="00B76CD7"/>
    <w:rsid w:val="00B776BC"/>
    <w:rsid w:val="00B801D6"/>
    <w:rsid w:val="00B83A96"/>
    <w:rsid w:val="00B83F8A"/>
    <w:rsid w:val="00B84B4B"/>
    <w:rsid w:val="00BA0FF4"/>
    <w:rsid w:val="00BA5673"/>
    <w:rsid w:val="00BB0255"/>
    <w:rsid w:val="00BB180C"/>
    <w:rsid w:val="00BC3599"/>
    <w:rsid w:val="00BD1D08"/>
    <w:rsid w:val="00BE0644"/>
    <w:rsid w:val="00BE0AE4"/>
    <w:rsid w:val="00BE38BB"/>
    <w:rsid w:val="00C003C6"/>
    <w:rsid w:val="00C10B09"/>
    <w:rsid w:val="00C12714"/>
    <w:rsid w:val="00C1433B"/>
    <w:rsid w:val="00C20678"/>
    <w:rsid w:val="00C20F75"/>
    <w:rsid w:val="00C224EE"/>
    <w:rsid w:val="00C23F3E"/>
    <w:rsid w:val="00C2417C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3614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27B33"/>
    <w:rsid w:val="00D477D1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DF5AAE"/>
    <w:rsid w:val="00E073A6"/>
    <w:rsid w:val="00E12F47"/>
    <w:rsid w:val="00E16545"/>
    <w:rsid w:val="00E2123D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9FB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POST/DYS/OLD/GZ/01347/2026                        </dmsv2SWPP2ObjectNumber>
    <dmsv2SWPP2SumMD5 xmlns="http://schemas.microsoft.com/sharepoint/v3">0d32ae50618c0d36045b9b347f497ea4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24984857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FJ3FSM7XJ42E-1649073643-16950</_dlc_DocId>
    <_dlc_DocIdUrl xmlns="a19cb1c7-c5c7-46d4-85ae-d83685407bba">
      <Url>https://swpp2.dms.gkpge.pl/sites/43/_layouts/15/DocIdRedir.aspx?ID=FJ3FSM7XJ42E-1649073643-16950</Url>
      <Description>FJ3FSM7XJ42E-1649073643-16950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184A204-112B-495B-997F-77761A71DEF0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1214404-0B18-4755-803B-FC3DE5C3A20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</TotalTime>
  <Pages>2</Pages>
  <Words>820</Words>
  <Characters>4920</Characters>
  <Application>Microsoft Office Word</Application>
  <DocSecurity>0</DocSecurity>
  <Lines>41</Lines>
  <Paragraphs>11</Paragraphs>
  <ScaleCrop>false</ScaleCrop>
  <Company>PGE Systemy</Company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22</cp:revision>
  <cp:lastPrinted>2024-07-15T11:21:00Z</cp:lastPrinted>
  <dcterms:created xsi:type="dcterms:W3CDTF">2025-11-25T07:33:00Z</dcterms:created>
  <dcterms:modified xsi:type="dcterms:W3CDTF">2026-04-14T05:52:00Z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ce87fbc2-15a1-42dd-9409-dbbc7c052905</vt:lpwstr>
  </property>
</Properties>
</file>